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7" w:rsidRPr="00C72E0F" w:rsidRDefault="005933D7" w:rsidP="00C72E0F">
      <w:pPr>
        <w:pStyle w:val="1"/>
        <w:pBdr>
          <w:bottom w:val="none" w:sz="0" w:space="0" w:color="auto"/>
        </w:pBdr>
        <w:tabs>
          <w:tab w:val="clear" w:pos="360"/>
          <w:tab w:val="num" w:pos="851"/>
        </w:tabs>
        <w:rPr>
          <w:rFonts w:cs="Times New Roman"/>
          <w:b w:val="0"/>
          <w:bCs w:val="0"/>
          <w:i w:val="0"/>
          <w:color w:val="auto"/>
          <w:sz w:val="28"/>
          <w:szCs w:val="28"/>
          <w:shd w:val="clear" w:color="auto" w:fill="FFFFFF"/>
          <w:lang w:val="ru-RU"/>
        </w:rPr>
      </w:pPr>
      <w:r w:rsidRPr="00C72E0F">
        <w:rPr>
          <w:rStyle w:val="a5"/>
          <w:rFonts w:cs="Times New Roman"/>
          <w:b/>
          <w:i w:val="0"/>
          <w:color w:val="auto"/>
          <w:sz w:val="28"/>
          <w:szCs w:val="28"/>
          <w:shd w:val="clear" w:color="auto" w:fill="FFFFFF"/>
          <w:lang w:val="ru-RU"/>
        </w:rPr>
        <w:t xml:space="preserve">Тарифы на питьевую воду (питьевое водоснабжение), водоотведение, поставляемые потребителям на территории Артинского городского округа с 01 </w:t>
      </w:r>
      <w:r w:rsidR="00C72E0F">
        <w:rPr>
          <w:rStyle w:val="a5"/>
          <w:rFonts w:cs="Times New Roman"/>
          <w:b/>
          <w:i w:val="0"/>
          <w:color w:val="auto"/>
          <w:sz w:val="28"/>
          <w:szCs w:val="28"/>
          <w:shd w:val="clear" w:color="auto" w:fill="FFFFFF"/>
          <w:lang w:val="ru-RU"/>
        </w:rPr>
        <w:t>января 2024</w:t>
      </w:r>
      <w:r w:rsidR="00130C22" w:rsidRPr="00C72E0F">
        <w:rPr>
          <w:rStyle w:val="a5"/>
          <w:rFonts w:cs="Times New Roman"/>
          <w:b/>
          <w:i w:val="0"/>
          <w:color w:val="auto"/>
          <w:sz w:val="28"/>
          <w:szCs w:val="28"/>
          <w:shd w:val="clear" w:color="auto" w:fill="FFFFFF"/>
          <w:lang w:val="ru-RU"/>
        </w:rPr>
        <w:t>г.</w:t>
      </w:r>
      <w:r w:rsidRPr="00C72E0F">
        <w:rPr>
          <w:rStyle w:val="a5"/>
          <w:rFonts w:cs="Times New Roman"/>
          <w:b/>
          <w:i w:val="0"/>
          <w:color w:val="auto"/>
          <w:sz w:val="28"/>
          <w:szCs w:val="28"/>
          <w:shd w:val="clear" w:color="auto" w:fill="FFFFFF"/>
          <w:lang w:val="ru-RU"/>
        </w:rPr>
        <w:t xml:space="preserve"> по 31 декабря 202</w:t>
      </w:r>
      <w:r w:rsidR="00C72E0F">
        <w:rPr>
          <w:rStyle w:val="a5"/>
          <w:rFonts w:cs="Times New Roman"/>
          <w:b/>
          <w:i w:val="0"/>
          <w:color w:val="auto"/>
          <w:sz w:val="28"/>
          <w:szCs w:val="28"/>
          <w:shd w:val="clear" w:color="auto" w:fill="FFFFFF"/>
          <w:lang w:val="ru-RU"/>
        </w:rPr>
        <w:t>4</w:t>
      </w:r>
      <w:r w:rsidRPr="00C72E0F">
        <w:rPr>
          <w:rStyle w:val="a5"/>
          <w:rFonts w:cs="Times New Roman"/>
          <w:b/>
          <w:i w:val="0"/>
          <w:color w:val="auto"/>
          <w:sz w:val="28"/>
          <w:szCs w:val="28"/>
          <w:shd w:val="clear" w:color="auto" w:fill="FFFFFF"/>
          <w:lang w:val="ru-RU"/>
        </w:rPr>
        <w:t xml:space="preserve"> года</w:t>
      </w:r>
      <w:r w:rsidR="008E7F21" w:rsidRPr="00C72E0F">
        <w:rPr>
          <w:rStyle w:val="a5"/>
          <w:rFonts w:cs="Times New Roman"/>
          <w:b/>
          <w:i w:val="0"/>
          <w:color w:val="auto"/>
          <w:sz w:val="28"/>
          <w:szCs w:val="28"/>
          <w:shd w:val="clear" w:color="auto" w:fill="FFFFFF"/>
          <w:lang w:val="ru-RU"/>
        </w:rPr>
        <w:t>.</w:t>
      </w:r>
    </w:p>
    <w:p w:rsidR="00C72E0F" w:rsidRDefault="008E7F21" w:rsidP="008E7F21">
      <w:pPr>
        <w:pStyle w:val="1"/>
        <w:pBdr>
          <w:bottom w:val="none" w:sz="0" w:space="0" w:color="auto"/>
        </w:pBdr>
        <w:tabs>
          <w:tab w:val="clear" w:pos="360"/>
          <w:tab w:val="num" w:pos="851"/>
        </w:tabs>
        <w:jc w:val="both"/>
        <w:rPr>
          <w:rFonts w:cs="Times New Roman"/>
          <w:b w:val="0"/>
          <w:i w:val="0"/>
          <w:color w:val="auto"/>
          <w:sz w:val="24"/>
          <w:szCs w:val="22"/>
          <w:lang w:val="ru-RU"/>
        </w:rPr>
      </w:pPr>
      <w:r w:rsidRPr="00130C22">
        <w:rPr>
          <w:rFonts w:cs="Times New Roman"/>
          <w:b w:val="0"/>
          <w:i w:val="0"/>
          <w:color w:val="auto"/>
          <w:sz w:val="24"/>
          <w:szCs w:val="22"/>
          <w:lang w:val="ru-RU"/>
        </w:rPr>
        <w:tab/>
      </w:r>
    </w:p>
    <w:p w:rsidR="0061009B" w:rsidRPr="00C72E0F" w:rsidRDefault="00C72E0F" w:rsidP="008E7F21">
      <w:pPr>
        <w:pStyle w:val="1"/>
        <w:pBdr>
          <w:bottom w:val="none" w:sz="0" w:space="0" w:color="auto"/>
        </w:pBdr>
        <w:tabs>
          <w:tab w:val="clear" w:pos="360"/>
          <w:tab w:val="num" w:pos="851"/>
        </w:tabs>
        <w:jc w:val="both"/>
        <w:rPr>
          <w:b w:val="0"/>
          <w:i w:val="0"/>
          <w:color w:val="auto"/>
          <w:sz w:val="28"/>
          <w:szCs w:val="28"/>
          <w:lang w:val="ru-RU"/>
        </w:rPr>
      </w:pPr>
      <w:r>
        <w:rPr>
          <w:rFonts w:cs="Times New Roman"/>
          <w:b w:val="0"/>
          <w:i w:val="0"/>
          <w:color w:val="auto"/>
          <w:sz w:val="28"/>
          <w:szCs w:val="28"/>
          <w:lang w:val="ru-RU"/>
        </w:rPr>
        <w:t xml:space="preserve">       </w:t>
      </w:r>
      <w:r w:rsidR="0042691C" w:rsidRPr="00C72E0F">
        <w:rPr>
          <w:rFonts w:cs="Times New Roman"/>
          <w:b w:val="0"/>
          <w:i w:val="0"/>
          <w:color w:val="auto"/>
          <w:sz w:val="28"/>
          <w:szCs w:val="28"/>
          <w:lang w:val="ru-RU"/>
        </w:rPr>
        <w:t>Муниципальное унитарное предприятие</w:t>
      </w:r>
      <w:r w:rsidR="0061009B" w:rsidRPr="00C72E0F">
        <w:rPr>
          <w:rFonts w:cs="Times New Roman"/>
          <w:b w:val="0"/>
          <w:i w:val="0"/>
          <w:color w:val="auto"/>
          <w:sz w:val="28"/>
          <w:szCs w:val="28"/>
          <w:lang w:val="ru-RU"/>
        </w:rPr>
        <w:t xml:space="preserve"> </w:t>
      </w:r>
      <w:r w:rsidR="0042691C" w:rsidRPr="00C72E0F">
        <w:rPr>
          <w:rFonts w:cs="Times New Roman"/>
          <w:b w:val="0"/>
          <w:i w:val="0"/>
          <w:color w:val="auto"/>
          <w:sz w:val="28"/>
          <w:szCs w:val="28"/>
          <w:lang w:val="ru-RU"/>
        </w:rPr>
        <w:t>Артинского городского округа</w:t>
      </w:r>
      <w:r w:rsidR="0061009B" w:rsidRPr="00C72E0F">
        <w:rPr>
          <w:rFonts w:cs="Times New Roman"/>
          <w:b w:val="0"/>
          <w:i w:val="0"/>
          <w:color w:val="auto"/>
          <w:sz w:val="28"/>
          <w:szCs w:val="28"/>
          <w:lang w:val="ru-RU"/>
        </w:rPr>
        <w:t xml:space="preserve"> </w:t>
      </w:r>
      <w:r w:rsidR="0042691C" w:rsidRPr="00C72E0F">
        <w:rPr>
          <w:rFonts w:cs="Times New Roman"/>
          <w:b w:val="0"/>
          <w:i w:val="0"/>
          <w:color w:val="auto"/>
          <w:sz w:val="28"/>
          <w:szCs w:val="28"/>
          <w:lang w:val="ru-RU"/>
        </w:rPr>
        <w:t>«Водоканал»</w:t>
      </w:r>
      <w:r w:rsidR="0061009B" w:rsidRPr="00C72E0F">
        <w:rPr>
          <w:rFonts w:cs="Times New Roman"/>
          <w:b w:val="0"/>
          <w:i w:val="0"/>
          <w:color w:val="auto"/>
          <w:sz w:val="28"/>
          <w:szCs w:val="28"/>
          <w:lang w:val="ru-RU"/>
        </w:rPr>
        <w:t xml:space="preserve"> (</w:t>
      </w:r>
      <w:r w:rsidR="0042691C" w:rsidRPr="00C72E0F">
        <w:rPr>
          <w:rFonts w:cs="Times New Roman"/>
          <w:b w:val="0"/>
          <w:i w:val="0"/>
          <w:color w:val="auto"/>
          <w:sz w:val="28"/>
          <w:szCs w:val="28"/>
          <w:lang w:val="ru-RU"/>
        </w:rPr>
        <w:t xml:space="preserve">ИНН </w:t>
      </w:r>
      <w:r w:rsidR="0061009B" w:rsidRPr="00C72E0F">
        <w:rPr>
          <w:rFonts w:cs="Times New Roman"/>
          <w:b w:val="0"/>
          <w:i w:val="0"/>
          <w:color w:val="auto"/>
          <w:sz w:val="28"/>
          <w:szCs w:val="28"/>
          <w:lang w:val="ru-RU"/>
        </w:rPr>
        <w:t>6619026615)</w:t>
      </w:r>
      <w:r w:rsidR="0061009B" w:rsidRPr="00C72E0F">
        <w:rPr>
          <w:rFonts w:cs="Times New Roman"/>
          <w:i w:val="0"/>
          <w:color w:val="auto"/>
          <w:sz w:val="28"/>
          <w:szCs w:val="28"/>
          <w:lang w:val="ru-RU"/>
        </w:rPr>
        <w:t xml:space="preserve"> </w:t>
      </w:r>
      <w:r w:rsidR="00104559" w:rsidRPr="00C72E0F">
        <w:rPr>
          <w:rFonts w:cs="Times New Roman"/>
          <w:i w:val="0"/>
          <w:color w:val="auto"/>
          <w:sz w:val="28"/>
          <w:szCs w:val="28"/>
          <w:lang w:val="ru-RU"/>
        </w:rPr>
        <w:t>–</w:t>
      </w:r>
      <w:r w:rsidR="0061009B" w:rsidRPr="00C72E0F">
        <w:rPr>
          <w:rFonts w:cs="Times New Roman"/>
          <w:i w:val="0"/>
          <w:color w:val="auto"/>
          <w:sz w:val="28"/>
          <w:szCs w:val="28"/>
          <w:lang w:val="ru-RU"/>
        </w:rPr>
        <w:t xml:space="preserve"> </w:t>
      </w:r>
      <w:r w:rsidR="00104559" w:rsidRPr="00C72E0F">
        <w:rPr>
          <w:rFonts w:cs="Times New Roman"/>
          <w:b w:val="0"/>
          <w:i w:val="0"/>
          <w:color w:val="auto"/>
          <w:sz w:val="28"/>
          <w:szCs w:val="28"/>
          <w:lang w:val="ru-RU"/>
        </w:rPr>
        <w:t>информирует жителей, руководителей организаций и предприятий  Артинского городского округа.</w:t>
      </w:r>
      <w:r w:rsidR="00104559" w:rsidRPr="00C72E0F">
        <w:rPr>
          <w:rFonts w:cs="Times New Roman"/>
          <w:i w:val="0"/>
          <w:color w:val="auto"/>
          <w:sz w:val="28"/>
          <w:szCs w:val="28"/>
          <w:lang w:val="ru-RU"/>
        </w:rPr>
        <w:t xml:space="preserve"> </w:t>
      </w:r>
      <w:r w:rsidR="0061009B" w:rsidRPr="00C72E0F">
        <w:rPr>
          <w:b w:val="0"/>
          <w:i w:val="0"/>
          <w:color w:val="auto"/>
          <w:sz w:val="28"/>
          <w:szCs w:val="28"/>
          <w:lang w:val="ru-RU"/>
        </w:rPr>
        <w:t xml:space="preserve">В соответствии Постановлением РЭК Свердловской области от </w:t>
      </w:r>
      <w:r>
        <w:rPr>
          <w:b w:val="0"/>
          <w:i w:val="0"/>
          <w:color w:val="auto"/>
          <w:sz w:val="28"/>
          <w:szCs w:val="28"/>
          <w:lang w:val="ru-RU"/>
        </w:rPr>
        <w:t>06.12.2023 года № 220-</w:t>
      </w:r>
      <w:r w:rsidR="0061009B" w:rsidRPr="00C72E0F">
        <w:rPr>
          <w:b w:val="0"/>
          <w:i w:val="0"/>
          <w:color w:val="auto"/>
          <w:sz w:val="28"/>
          <w:szCs w:val="28"/>
          <w:lang w:val="ru-RU"/>
        </w:rPr>
        <w:t xml:space="preserve">ПК </w:t>
      </w:r>
      <w:r w:rsidR="00130C22" w:rsidRPr="00C72E0F">
        <w:rPr>
          <w:b w:val="0"/>
          <w:i w:val="0"/>
          <w:color w:val="auto"/>
          <w:sz w:val="28"/>
          <w:szCs w:val="28"/>
          <w:lang w:val="ru-RU"/>
        </w:rPr>
        <w:t xml:space="preserve">«О внесении изменений в отдельные постановления Региональной энергетической комиссии Свердловской области об установлении тарифов в сфере водоснабжения и (или) водоотведения организациям водопроводно-канализационного хозяйства Свердловской области», </w:t>
      </w:r>
      <w:r w:rsidR="0061009B" w:rsidRPr="00C72E0F">
        <w:rPr>
          <w:b w:val="0"/>
          <w:i w:val="0"/>
          <w:color w:val="auto"/>
          <w:sz w:val="28"/>
          <w:szCs w:val="28"/>
          <w:lang w:val="ru-RU"/>
        </w:rPr>
        <w:t>установлены тарифы:</w:t>
      </w:r>
    </w:p>
    <w:p w:rsidR="0005486E" w:rsidRPr="00C72E0F" w:rsidRDefault="0005486E" w:rsidP="0005486E">
      <w:pPr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6"/>
        <w:gridCol w:w="4237"/>
        <w:gridCol w:w="1685"/>
        <w:gridCol w:w="1789"/>
      </w:tblGrid>
      <w:tr w:rsidR="00FD3DEF" w:rsidRPr="00C72E0F" w:rsidTr="00130C22">
        <w:trPr>
          <w:trHeight w:val="30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130C22" w:rsidP="00D81442">
            <w:pPr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color w:val="auto"/>
                <w:sz w:val="28"/>
                <w:szCs w:val="28"/>
                <w:lang w:val="ru-RU" w:eastAsia="ru-RU"/>
              </w:rPr>
              <w:t>Тариф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130C22" w:rsidP="00C72E0F">
            <w:pPr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Период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2" w:rsidRPr="00C72E0F" w:rsidRDefault="00130C22" w:rsidP="00C72E0F">
            <w:pPr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Руб./куб. м</w:t>
            </w:r>
          </w:p>
          <w:p w:rsidR="00130C22" w:rsidRPr="00C72E0F" w:rsidRDefault="00130C22" w:rsidP="00C72E0F">
            <w:pPr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(без НДС)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130C22" w:rsidP="007616F3">
            <w:pPr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Руб./куб. м</w:t>
            </w:r>
          </w:p>
          <w:p w:rsidR="00130C22" w:rsidRPr="00C72E0F" w:rsidRDefault="00130C22" w:rsidP="007616F3">
            <w:pPr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(с учетом НДС)</w:t>
            </w:r>
          </w:p>
        </w:tc>
      </w:tr>
      <w:tr w:rsidR="00FD3DEF" w:rsidRPr="00C72E0F" w:rsidTr="00130C22"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C22" w:rsidRPr="00C72E0F" w:rsidRDefault="00130C22" w:rsidP="00D81442">
            <w:pP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Питьевая вода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C72E0F" w:rsidP="00104559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С 01.01.2024 по 30.06.2024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2" w:rsidRPr="00C72E0F" w:rsidRDefault="00130C22" w:rsidP="00D8144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36,57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130C22" w:rsidP="00D8144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43,88</w:t>
            </w:r>
          </w:p>
        </w:tc>
      </w:tr>
      <w:tr w:rsidR="00FD3DEF" w:rsidRPr="00C72E0F" w:rsidTr="00130C22"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C22" w:rsidRPr="00C72E0F" w:rsidRDefault="00130C22" w:rsidP="00A22DC3">
            <w:pP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Питьевая вода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C72E0F" w:rsidP="00130C2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С 01.07.2024 по 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2" w:rsidRPr="00C72E0F" w:rsidRDefault="00C72E0F" w:rsidP="00D8144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42,13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C72E0F" w:rsidP="00D8144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50,56</w:t>
            </w:r>
          </w:p>
        </w:tc>
      </w:tr>
      <w:tr w:rsidR="00FD3DEF" w:rsidRPr="00C72E0F" w:rsidTr="00130C22"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C22" w:rsidRPr="00C72E0F" w:rsidRDefault="00130C22" w:rsidP="00D81442">
            <w:pP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Водоотведение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C72E0F" w:rsidP="00A22DC3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С 01.01.2024 по 30.06.2024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2" w:rsidRPr="00C72E0F" w:rsidRDefault="00130C22" w:rsidP="00D8144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31,29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130C22" w:rsidP="00D8144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37,55</w:t>
            </w:r>
          </w:p>
        </w:tc>
      </w:tr>
      <w:tr w:rsidR="00FD3DEF" w:rsidRPr="00C72E0F" w:rsidTr="00130C22"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130C22" w:rsidRPr="00C72E0F" w:rsidRDefault="00130C22" w:rsidP="00D81442">
            <w:pP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72E0F"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Водоотведение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2" w:rsidRPr="00C72E0F" w:rsidRDefault="00C72E0F" w:rsidP="00130C2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С 01.07.2024 по 31.12.2024</w:t>
            </w:r>
          </w:p>
        </w:tc>
        <w:tc>
          <w:tcPr>
            <w:tcW w:w="1701" w:type="dxa"/>
          </w:tcPr>
          <w:p w:rsidR="00130C22" w:rsidRPr="00C72E0F" w:rsidRDefault="00C72E0F" w:rsidP="00D8144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32,37</w:t>
            </w:r>
          </w:p>
        </w:tc>
        <w:tc>
          <w:tcPr>
            <w:tcW w:w="1809" w:type="dxa"/>
            <w:vAlign w:val="center"/>
          </w:tcPr>
          <w:p w:rsidR="00130C22" w:rsidRPr="00C72E0F" w:rsidRDefault="00C72E0F" w:rsidP="00D81442">
            <w:pPr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/>
              </w:rPr>
              <w:t>38,84</w:t>
            </w:r>
          </w:p>
        </w:tc>
      </w:tr>
    </w:tbl>
    <w:p w:rsidR="00A4179E" w:rsidRPr="000F779D" w:rsidRDefault="00A4179E" w:rsidP="00A4179E">
      <w:pPr>
        <w:rPr>
          <w:sz w:val="16"/>
          <w:lang w:val="ru-RU"/>
        </w:rPr>
      </w:pPr>
      <w:bookmarkStart w:id="0" w:name="_GoBack"/>
      <w:bookmarkEnd w:id="0"/>
    </w:p>
    <w:sectPr w:rsidR="00A4179E" w:rsidRPr="000F779D" w:rsidSect="008E7F21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AF"/>
    <w:rsid w:val="0005486E"/>
    <w:rsid w:val="00055D75"/>
    <w:rsid w:val="00081C4F"/>
    <w:rsid w:val="000F779D"/>
    <w:rsid w:val="00100CB2"/>
    <w:rsid w:val="00104559"/>
    <w:rsid w:val="00130C22"/>
    <w:rsid w:val="00144529"/>
    <w:rsid w:val="00157766"/>
    <w:rsid w:val="001A5561"/>
    <w:rsid w:val="00231FE0"/>
    <w:rsid w:val="002B051F"/>
    <w:rsid w:val="002B1972"/>
    <w:rsid w:val="002F1090"/>
    <w:rsid w:val="0034267F"/>
    <w:rsid w:val="003905AE"/>
    <w:rsid w:val="0042691C"/>
    <w:rsid w:val="00455E5A"/>
    <w:rsid w:val="00457758"/>
    <w:rsid w:val="00463FED"/>
    <w:rsid w:val="004A1BC6"/>
    <w:rsid w:val="004A6FAA"/>
    <w:rsid w:val="0050631D"/>
    <w:rsid w:val="005130C8"/>
    <w:rsid w:val="00546079"/>
    <w:rsid w:val="00584E09"/>
    <w:rsid w:val="00591F24"/>
    <w:rsid w:val="005933D7"/>
    <w:rsid w:val="005A59F6"/>
    <w:rsid w:val="005C1CDB"/>
    <w:rsid w:val="005D2387"/>
    <w:rsid w:val="0061009B"/>
    <w:rsid w:val="0063481A"/>
    <w:rsid w:val="00680AC4"/>
    <w:rsid w:val="006D6295"/>
    <w:rsid w:val="007159C1"/>
    <w:rsid w:val="00721C85"/>
    <w:rsid w:val="007616F3"/>
    <w:rsid w:val="007B1188"/>
    <w:rsid w:val="007C52C3"/>
    <w:rsid w:val="00851121"/>
    <w:rsid w:val="008D5870"/>
    <w:rsid w:val="008E7F21"/>
    <w:rsid w:val="009379AF"/>
    <w:rsid w:val="00964C86"/>
    <w:rsid w:val="00A4179E"/>
    <w:rsid w:val="00A45727"/>
    <w:rsid w:val="00AB6A63"/>
    <w:rsid w:val="00B57681"/>
    <w:rsid w:val="00B7355B"/>
    <w:rsid w:val="00B8288C"/>
    <w:rsid w:val="00B90E67"/>
    <w:rsid w:val="00C504CB"/>
    <w:rsid w:val="00C60609"/>
    <w:rsid w:val="00C72E0F"/>
    <w:rsid w:val="00CF1743"/>
    <w:rsid w:val="00D32591"/>
    <w:rsid w:val="00DD754C"/>
    <w:rsid w:val="00DE4BA9"/>
    <w:rsid w:val="00E13850"/>
    <w:rsid w:val="00F62511"/>
    <w:rsid w:val="00F7349D"/>
    <w:rsid w:val="00FC7E97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2691C"/>
    <w:pPr>
      <w:keepNext/>
      <w:pBdr>
        <w:bottom w:val="single" w:sz="8" w:space="1" w:color="000000"/>
      </w:pBdr>
      <w:tabs>
        <w:tab w:val="num" w:pos="360"/>
      </w:tabs>
      <w:jc w:val="center"/>
      <w:outlineLvl w:val="0"/>
    </w:pPr>
    <w:rPr>
      <w:rFonts w:eastAsia="Arial Unicode MS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1C"/>
    <w:rPr>
      <w:rFonts w:ascii="Times New Roman" w:eastAsia="Arial Unicode MS" w:hAnsi="Times New Roman" w:cs="Tahoma"/>
      <w:b/>
      <w:bCs/>
      <w:i/>
      <w:iCs/>
      <w:color w:val="000000"/>
      <w:sz w:val="40"/>
      <w:szCs w:val="24"/>
      <w:lang w:val="en-US" w:bidi="en-US"/>
    </w:rPr>
  </w:style>
  <w:style w:type="paragraph" w:customStyle="1" w:styleId="21">
    <w:name w:val="Основной текст 21"/>
    <w:basedOn w:val="a"/>
    <w:rsid w:val="0042691C"/>
    <w:rPr>
      <w:sz w:val="28"/>
    </w:rPr>
  </w:style>
  <w:style w:type="paragraph" w:styleId="HTML">
    <w:name w:val="HTML Preformatted"/>
    <w:basedOn w:val="a"/>
    <w:link w:val="HTML0"/>
    <w:uiPriority w:val="99"/>
    <w:rsid w:val="00591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91F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591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1F2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No Spacing"/>
    <w:uiPriority w:val="1"/>
    <w:qFormat/>
    <w:rsid w:val="00A457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5933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1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2691C"/>
    <w:pPr>
      <w:keepNext/>
      <w:pBdr>
        <w:bottom w:val="single" w:sz="8" w:space="1" w:color="000000"/>
      </w:pBdr>
      <w:tabs>
        <w:tab w:val="num" w:pos="360"/>
      </w:tabs>
      <w:jc w:val="center"/>
      <w:outlineLvl w:val="0"/>
    </w:pPr>
    <w:rPr>
      <w:rFonts w:eastAsia="Arial Unicode MS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1C"/>
    <w:rPr>
      <w:rFonts w:ascii="Times New Roman" w:eastAsia="Arial Unicode MS" w:hAnsi="Times New Roman" w:cs="Tahoma"/>
      <w:b/>
      <w:bCs/>
      <w:i/>
      <w:iCs/>
      <w:color w:val="000000"/>
      <w:sz w:val="40"/>
      <w:szCs w:val="24"/>
      <w:lang w:val="en-US" w:bidi="en-US"/>
    </w:rPr>
  </w:style>
  <w:style w:type="paragraph" w:customStyle="1" w:styleId="21">
    <w:name w:val="Основной текст 21"/>
    <w:basedOn w:val="a"/>
    <w:rsid w:val="0042691C"/>
    <w:rPr>
      <w:sz w:val="28"/>
    </w:rPr>
  </w:style>
  <w:style w:type="paragraph" w:styleId="HTML">
    <w:name w:val="HTML Preformatted"/>
    <w:basedOn w:val="a"/>
    <w:link w:val="HTML0"/>
    <w:uiPriority w:val="99"/>
    <w:rsid w:val="00591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91F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591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1F2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No Spacing"/>
    <w:uiPriority w:val="1"/>
    <w:qFormat/>
    <w:rsid w:val="00A457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593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VodaResurs</dc:creator>
  <cp:keywords/>
  <dc:description/>
  <cp:lastModifiedBy>PC</cp:lastModifiedBy>
  <cp:revision>49</cp:revision>
  <cp:lastPrinted>2021-10-22T04:15:00Z</cp:lastPrinted>
  <dcterms:created xsi:type="dcterms:W3CDTF">2021-06-21T09:10:00Z</dcterms:created>
  <dcterms:modified xsi:type="dcterms:W3CDTF">2023-12-15T09:37:00Z</dcterms:modified>
</cp:coreProperties>
</file>